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85ECA" w:rsidRPr="00B42DD5" w:rsidRDefault="00385ECA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B42DD5">
        <w:rPr>
          <w:rFonts w:ascii="Times New Roman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385ECA" w:rsidRPr="00B42DD5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Pr="00B42DD5" w:rsidRDefault="00385ECA" w:rsidP="004B72B2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62292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</w:p>
    <w:p w:rsidR="004B72B2" w:rsidRPr="00B42DD5" w:rsidRDefault="004B72B2" w:rsidP="004B72B2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Pr="00B42DD5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>: 15</w:t>
      </w:r>
      <w:r w:rsidR="004B72B2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>01.2021</w:t>
      </w:r>
    </w:p>
    <w:p w:rsidR="00164FA3" w:rsidRPr="00B42DD5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7727" w:rsidRPr="00B42DD5" w:rsidRDefault="00CE2B08" w:rsidP="00D87A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Hıfzıssıhha Me</w:t>
      </w:r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>clisi 15</w:t>
      </w:r>
      <w:r w:rsidR="007A5B0B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Ocak 2020 günü saat </w:t>
      </w:r>
      <w:proofErr w:type="gramStart"/>
      <w:r w:rsidR="005D7F77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7B42F5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:0</w:t>
      </w: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0’da</w:t>
      </w:r>
      <w:proofErr w:type="gramEnd"/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</w:t>
      </w:r>
      <w:r w:rsidR="00127727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Toplantı Salonunda toplanarak aşağıdaki kararları almıştır.</w:t>
      </w:r>
    </w:p>
    <w:p w:rsidR="00A64DD9" w:rsidRPr="00B42DD5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20E2" w:rsidRPr="00B42DD5" w:rsidRDefault="00D87AE4" w:rsidP="00D87AE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İçişleri Bakanlığımı</w:t>
      </w:r>
      <w:r w:rsidR="000958A0" w:rsidRPr="00B42DD5">
        <w:rPr>
          <w:rFonts w:ascii="Times New Roman" w:eastAsia="Calibri" w:hAnsi="Times New Roman" w:cs="Times New Roman"/>
          <w:sz w:val="24"/>
          <w:szCs w:val="24"/>
        </w:rPr>
        <w:t>zın 15</w:t>
      </w:r>
      <w:r w:rsidR="005D7F77">
        <w:rPr>
          <w:rFonts w:ascii="Times New Roman" w:eastAsia="Calibri" w:hAnsi="Times New Roman" w:cs="Times New Roman"/>
          <w:sz w:val="24"/>
          <w:szCs w:val="24"/>
        </w:rPr>
        <w:t>.01.2021</w:t>
      </w:r>
      <w:r w:rsidR="001F3CA0" w:rsidRPr="00B42DD5">
        <w:rPr>
          <w:rFonts w:ascii="Times New Roman" w:eastAsia="Calibri" w:hAnsi="Times New Roman" w:cs="Times New Roman"/>
          <w:sz w:val="24"/>
          <w:szCs w:val="24"/>
        </w:rPr>
        <w:t xml:space="preserve"> tarih </w:t>
      </w:r>
      <w:r w:rsidR="00513DEB">
        <w:rPr>
          <w:rFonts w:ascii="Times New Roman" w:eastAsia="Calibri" w:hAnsi="Times New Roman" w:cs="Times New Roman"/>
          <w:sz w:val="24"/>
          <w:szCs w:val="24"/>
        </w:rPr>
        <w:t>630</w:t>
      </w:r>
      <w:r w:rsidR="002221AD" w:rsidRPr="00B4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DD5">
        <w:rPr>
          <w:rFonts w:ascii="Times New Roman" w:eastAsia="Calibri" w:hAnsi="Times New Roman" w:cs="Times New Roman"/>
          <w:sz w:val="24"/>
          <w:szCs w:val="24"/>
        </w:rPr>
        <w:t xml:space="preserve">sayılı genelgeleri doğrultusunda, </w:t>
      </w:r>
      <w:proofErr w:type="spellStart"/>
      <w:r w:rsidRPr="00B42DD5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B42DD5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Pr="00B42DD5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Pr="00B42DD5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Pr="00B42DD5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ilimizde alınan tedbirlere ek olarak ilave tedbirler alınmıştır. Bu kapsamda;</w:t>
      </w:r>
    </w:p>
    <w:p w:rsidR="00B67AFD" w:rsidRPr="00F67291" w:rsidRDefault="00513DEB" w:rsidP="00513DE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DEB">
        <w:rPr>
          <w:rFonts w:ascii="Times New Roman" w:eastAsia="Calibri" w:hAnsi="Times New Roman" w:cs="Times New Roman"/>
          <w:sz w:val="24"/>
          <w:szCs w:val="24"/>
        </w:rPr>
        <w:t>İçişleri Bakanlığı</w:t>
      </w:r>
      <w:r>
        <w:rPr>
          <w:rFonts w:ascii="Times New Roman" w:eastAsia="Calibri" w:hAnsi="Times New Roman" w:cs="Times New Roman"/>
          <w:sz w:val="24"/>
          <w:szCs w:val="24"/>
        </w:rPr>
        <w:t xml:space="preserve">nın </w:t>
      </w:r>
      <w:r w:rsidRPr="00513DEB">
        <w:rPr>
          <w:rFonts w:ascii="Times New Roman" w:eastAsia="Calibri" w:hAnsi="Times New Roman" w:cs="Times New Roman"/>
          <w:sz w:val="24"/>
          <w:szCs w:val="24"/>
        </w:rPr>
        <w:t>30.11.20</w:t>
      </w:r>
      <w:r>
        <w:rPr>
          <w:rFonts w:ascii="Times New Roman" w:eastAsia="Calibri" w:hAnsi="Times New Roman" w:cs="Times New Roman"/>
          <w:sz w:val="24"/>
          <w:szCs w:val="24"/>
        </w:rPr>
        <w:t>20 tarih ve 20076 sayılı Genelge</w:t>
      </w:r>
      <w:r w:rsidRPr="00513DEB">
        <w:rPr>
          <w:rFonts w:ascii="Times New Roman" w:eastAsia="Calibri" w:hAnsi="Times New Roman" w:cs="Times New Roman"/>
          <w:sz w:val="24"/>
          <w:szCs w:val="24"/>
        </w:rPr>
        <w:t xml:space="preserve"> ek</w:t>
      </w:r>
      <w:r>
        <w:rPr>
          <w:rFonts w:ascii="Times New Roman" w:eastAsia="Calibri" w:hAnsi="Times New Roman" w:cs="Times New Roman"/>
          <w:sz w:val="24"/>
          <w:szCs w:val="24"/>
        </w:rPr>
        <w:t>i “</w:t>
      </w:r>
      <w:r w:rsidR="00B67AFD" w:rsidRPr="00513DEB">
        <w:rPr>
          <w:rFonts w:ascii="Times New Roman" w:eastAsia="Calibri" w:hAnsi="Times New Roman" w:cs="Times New Roman"/>
          <w:b/>
          <w:sz w:val="24"/>
          <w:szCs w:val="24"/>
        </w:rPr>
        <w:t>Sokağa çıkma kısıtlaması uygulanan süre ve günlerde muaf tutulaca</w:t>
      </w:r>
      <w:r w:rsidR="00F67291" w:rsidRPr="00513DEB">
        <w:rPr>
          <w:rFonts w:ascii="Times New Roman" w:eastAsia="Calibri" w:hAnsi="Times New Roman" w:cs="Times New Roman"/>
          <w:b/>
          <w:sz w:val="24"/>
          <w:szCs w:val="24"/>
        </w:rPr>
        <w:t>k yerler v</w:t>
      </w:r>
      <w:r w:rsidR="00F67291">
        <w:rPr>
          <w:rFonts w:ascii="Times New Roman" w:eastAsia="Calibri" w:hAnsi="Times New Roman" w:cs="Times New Roman"/>
          <w:b/>
          <w:sz w:val="24"/>
          <w:szCs w:val="24"/>
        </w:rPr>
        <w:t xml:space="preserve">e kişilere dair </w:t>
      </w:r>
      <w:r w:rsidR="00B67AFD" w:rsidRPr="00F67291">
        <w:rPr>
          <w:rFonts w:ascii="Times New Roman" w:eastAsia="Calibri" w:hAnsi="Times New Roman" w:cs="Times New Roman"/>
          <w:b/>
          <w:sz w:val="24"/>
          <w:szCs w:val="24"/>
        </w:rPr>
        <w:t>listeye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67AFD" w:rsidRPr="00F67291">
        <w:rPr>
          <w:rFonts w:ascii="Times New Roman" w:eastAsia="Calibri" w:hAnsi="Times New Roman" w:cs="Times New Roman"/>
          <w:b/>
          <w:sz w:val="24"/>
          <w:szCs w:val="24"/>
        </w:rPr>
        <w:t>;</w:t>
      </w:r>
    </w:p>
    <w:p w:rsidR="00513DEB" w:rsidRDefault="00513DEB" w:rsidP="00513DEB">
      <w:pPr>
        <w:pStyle w:val="ListeParagraf"/>
        <w:numPr>
          <w:ilvl w:val="0"/>
          <w:numId w:val="4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EB">
        <w:rPr>
          <w:rFonts w:ascii="Times New Roman" w:eastAsia="Calibri" w:hAnsi="Times New Roman" w:cs="Times New Roman"/>
          <w:sz w:val="24"/>
          <w:szCs w:val="24"/>
        </w:rPr>
        <w:t>Araç muayene istasyonları ve buralarda çalışan personel ile araç muayene randevusu bulunan taşıt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sahipleri,</w:t>
      </w:r>
    </w:p>
    <w:p w:rsidR="00513DEB" w:rsidRDefault="00513DEB" w:rsidP="00513DEB">
      <w:pPr>
        <w:pStyle w:val="ListeParagraf"/>
        <w:numPr>
          <w:ilvl w:val="0"/>
          <w:numId w:val="4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DEB">
        <w:rPr>
          <w:rFonts w:ascii="Times New Roman" w:eastAsia="Calibri" w:hAnsi="Times New Roman" w:cs="Times New Roman"/>
          <w:sz w:val="24"/>
          <w:szCs w:val="24"/>
        </w:rPr>
        <w:t>Motorlu taşıt sürücü kursları, havacılık ve denizcilik kursları, özel ulaştırma hizmetleri mesleki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eğitim ve geliştirme kursları ve iş makineleri sürücü eğitim kurslarına devam eden kursiyerlere yönelik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hafta sonları düzenlenmesi zorunlu olan direksiyon eğitim sınavları ile diğer teorik ve uygulama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sınavlarında görev alan komisyon görevlileri, usta öğreticiler ve bu sınavlara girecek kursiyerler,</w:t>
      </w:r>
      <w:proofErr w:type="gramEnd"/>
    </w:p>
    <w:p w:rsidR="00B67AFD" w:rsidRPr="00513DEB" w:rsidRDefault="00513DEB" w:rsidP="00513DEB">
      <w:pPr>
        <w:pStyle w:val="ListeParagraf"/>
        <w:numPr>
          <w:ilvl w:val="0"/>
          <w:numId w:val="4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EB">
        <w:rPr>
          <w:rFonts w:ascii="Times New Roman" w:eastAsia="Calibri" w:hAnsi="Times New Roman" w:cs="Times New Roman"/>
          <w:sz w:val="24"/>
          <w:szCs w:val="24"/>
        </w:rPr>
        <w:t>Milli Eğitim Bakanlığı EBA LİSE TV MTAL ve EBA platformunda yayınlanmak üzere Bakanlığa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bağlı mesleki ve teknik ortaöğretim okul/kurumlarında çalışmaları devam eden uzaktan eğitim video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çekimi, kurgu ve montaj faaliyetlerini yürütmekte olan ya da söz konusu çalışmaların koordinasyonunu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sağlayan persone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B22AC8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DEB">
        <w:rPr>
          <w:rFonts w:ascii="Times New Roman" w:eastAsia="Calibri" w:hAnsi="Times New Roman" w:cs="Times New Roman"/>
          <w:sz w:val="24"/>
          <w:szCs w:val="24"/>
        </w:rPr>
        <w:t>hususlarının eklenmesi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B67AFD" w:rsidRPr="00513D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5D36" w:rsidRPr="00B42DD5" w:rsidRDefault="009A5C2D" w:rsidP="002D47E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  <w:r w:rsidR="00B95D36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F2069" w:rsidRPr="00B42DD5" w:rsidRDefault="00302F43" w:rsidP="002F206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D87AE4" w:rsidRPr="00B42DD5" w:rsidRDefault="00D87AE4" w:rsidP="002F206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5590" w:rsidRPr="00513DEB" w:rsidRDefault="00513DEB" w:rsidP="00513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EA" w:rsidRPr="00B42DD5" w:rsidRDefault="00D11EEA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B42DD5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4C7CE1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086CC8" w:rsidRPr="00B42DD5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086CC8" w:rsidRPr="00B42DD5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Pr="00B42DD5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C7D00" w:rsidRPr="00B42DD5" w:rsidRDefault="008C7D00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B42DD5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775D" w:rsidRPr="00B42DD5" w:rsidRDefault="00086CC8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sectPr w:rsidR="0013775D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0A" w:rsidRDefault="0037510A" w:rsidP="000B55CE">
      <w:pPr>
        <w:spacing w:after="0" w:line="240" w:lineRule="auto"/>
      </w:pPr>
      <w:r>
        <w:separator/>
      </w:r>
    </w:p>
  </w:endnote>
  <w:endnote w:type="continuationSeparator" w:id="0">
    <w:p w:rsidR="0037510A" w:rsidRDefault="0037510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0A" w:rsidRDefault="0037510A" w:rsidP="000B55CE">
      <w:pPr>
        <w:spacing w:after="0" w:line="240" w:lineRule="auto"/>
      </w:pPr>
      <w:r>
        <w:separator/>
      </w:r>
    </w:p>
  </w:footnote>
  <w:footnote w:type="continuationSeparator" w:id="0">
    <w:p w:rsidR="0037510A" w:rsidRDefault="0037510A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6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821D07"/>
    <w:multiLevelType w:val="multilevel"/>
    <w:tmpl w:val="2E282AB6"/>
    <w:numStyleLink w:val="Stil2"/>
  </w:abstractNum>
  <w:abstractNum w:abstractNumId="3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0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9"/>
  </w:num>
  <w:num w:numId="5">
    <w:abstractNumId w:val="7"/>
  </w:num>
  <w:num w:numId="6">
    <w:abstractNumId w:val="42"/>
  </w:num>
  <w:num w:numId="7">
    <w:abstractNumId w:val="38"/>
  </w:num>
  <w:num w:numId="8">
    <w:abstractNumId w:val="18"/>
  </w:num>
  <w:num w:numId="9">
    <w:abstractNumId w:val="41"/>
  </w:num>
  <w:num w:numId="10">
    <w:abstractNumId w:val="3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6"/>
  </w:num>
  <w:num w:numId="16">
    <w:abstractNumId w:val="35"/>
  </w:num>
  <w:num w:numId="17">
    <w:abstractNumId w:val="13"/>
  </w:num>
  <w:num w:numId="18">
    <w:abstractNumId w:val="40"/>
  </w:num>
  <w:num w:numId="19">
    <w:abstractNumId w:val="32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4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3"/>
  </w:num>
  <w:num w:numId="38">
    <w:abstractNumId w:val="23"/>
  </w:num>
  <w:num w:numId="39">
    <w:abstractNumId w:val="37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0128"/>
    <w:rsid w:val="001E20BE"/>
    <w:rsid w:val="001E6B5B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A0978"/>
    <w:rsid w:val="002A25D4"/>
    <w:rsid w:val="002A34F9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68F9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471"/>
    <w:rsid w:val="003037F4"/>
    <w:rsid w:val="003056DA"/>
    <w:rsid w:val="00305B11"/>
    <w:rsid w:val="00306BEB"/>
    <w:rsid w:val="00307503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7BC"/>
    <w:rsid w:val="00513DEB"/>
    <w:rsid w:val="00514A56"/>
    <w:rsid w:val="00515CFE"/>
    <w:rsid w:val="005176CA"/>
    <w:rsid w:val="005204A3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71921"/>
    <w:rsid w:val="007739E0"/>
    <w:rsid w:val="00776207"/>
    <w:rsid w:val="00776A6F"/>
    <w:rsid w:val="00777EFB"/>
    <w:rsid w:val="00780B8D"/>
    <w:rsid w:val="007812D7"/>
    <w:rsid w:val="00781ABB"/>
    <w:rsid w:val="007832A9"/>
    <w:rsid w:val="00783844"/>
    <w:rsid w:val="00783D98"/>
    <w:rsid w:val="00783E68"/>
    <w:rsid w:val="00783F2F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4A3F"/>
    <w:rsid w:val="00865776"/>
    <w:rsid w:val="008662D1"/>
    <w:rsid w:val="008678E6"/>
    <w:rsid w:val="008706EA"/>
    <w:rsid w:val="00871B45"/>
    <w:rsid w:val="00881F14"/>
    <w:rsid w:val="00882A5E"/>
    <w:rsid w:val="00883127"/>
    <w:rsid w:val="00884352"/>
    <w:rsid w:val="008858A6"/>
    <w:rsid w:val="008866C6"/>
    <w:rsid w:val="008870D3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9AD"/>
    <w:rsid w:val="008C669A"/>
    <w:rsid w:val="008C7D00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2AD6"/>
    <w:rsid w:val="00B05DC4"/>
    <w:rsid w:val="00B100D3"/>
    <w:rsid w:val="00B1082A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827"/>
    <w:rsid w:val="00B50C31"/>
    <w:rsid w:val="00B53D97"/>
    <w:rsid w:val="00B53DB6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CED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3516"/>
    <w:rsid w:val="00D55354"/>
    <w:rsid w:val="00D56B44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F3D"/>
    <w:rsid w:val="00EC530C"/>
    <w:rsid w:val="00EC694B"/>
    <w:rsid w:val="00ED0B1F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41DA"/>
    <w:rsid w:val="00F67291"/>
    <w:rsid w:val="00F67407"/>
    <w:rsid w:val="00F67E80"/>
    <w:rsid w:val="00F71D85"/>
    <w:rsid w:val="00F72AB5"/>
    <w:rsid w:val="00F749FC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515A"/>
    <w:rsid w:val="00FD73FE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5116-3C2F-4DB3-89A4-6004E0B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6</cp:revision>
  <cp:lastPrinted>2020-12-15T10:21:00Z</cp:lastPrinted>
  <dcterms:created xsi:type="dcterms:W3CDTF">2021-01-15T16:44:00Z</dcterms:created>
  <dcterms:modified xsi:type="dcterms:W3CDTF">2021-01-15T17:04:00Z</dcterms:modified>
</cp:coreProperties>
</file>